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C1B6" w14:textId="77777777" w:rsidR="00985C3F" w:rsidRDefault="00B83ED0" w:rsidP="00CE396B">
      <w:pPr>
        <w:tabs>
          <w:tab w:val="left" w:pos="851"/>
        </w:tabs>
        <w:ind w:left="-13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="00066B02" w:rsidRPr="00B83ED0">
        <w:rPr>
          <w:rFonts w:ascii="Arial" w:hAnsi="Arial" w:cs="Arial"/>
          <w:b/>
          <w:sz w:val="40"/>
          <w:szCs w:val="40"/>
        </w:rPr>
        <w:t>Bericht</w:t>
      </w:r>
      <w:r w:rsidR="00C66E7C">
        <w:rPr>
          <w:rFonts w:ascii="Arial" w:hAnsi="Arial" w:cs="Arial"/>
          <w:b/>
          <w:sz w:val="40"/>
          <w:szCs w:val="40"/>
        </w:rPr>
        <w:t>, ggf. engl. Bezeichnung</w:t>
      </w:r>
    </w:p>
    <w:p w14:paraId="62AF31A4" w14:textId="77777777" w:rsidR="00C66E7C" w:rsidRPr="00B83ED0" w:rsidRDefault="00C66E7C" w:rsidP="00CE396B">
      <w:pPr>
        <w:tabs>
          <w:tab w:val="left" w:pos="851"/>
        </w:tabs>
        <w:ind w:left="-13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  <w:t>Ggf. zweizeilig</w:t>
      </w:r>
    </w:p>
    <w:p w14:paraId="76104833" w14:textId="77777777" w:rsidR="00985C3F" w:rsidRPr="00B83ED0" w:rsidRDefault="00985C3F" w:rsidP="00CE396B">
      <w:pPr>
        <w:tabs>
          <w:tab w:val="left" w:pos="851"/>
        </w:tabs>
        <w:spacing w:line="280" w:lineRule="exact"/>
        <w:ind w:left="-1316"/>
        <w:rPr>
          <w:rFonts w:ascii="Arial" w:hAnsi="Arial" w:cs="Arial"/>
          <w:sz w:val="20"/>
          <w:szCs w:val="20"/>
        </w:rPr>
      </w:pPr>
    </w:p>
    <w:p w14:paraId="69AED4BF" w14:textId="77777777" w:rsidR="001D7298" w:rsidRPr="00B83ED0" w:rsidRDefault="00B83ED0" w:rsidP="00CE396B">
      <w:pPr>
        <w:tabs>
          <w:tab w:val="left" w:pos="851"/>
        </w:tabs>
        <w:spacing w:line="280" w:lineRule="exact"/>
        <w:ind w:left="-131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83ED0">
        <w:rPr>
          <w:rFonts w:ascii="Arial" w:hAnsi="Arial" w:cs="Arial"/>
        </w:rPr>
        <w:t>Datum</w:t>
      </w:r>
      <w:r w:rsidR="00C66E7C">
        <w:rPr>
          <w:rFonts w:ascii="Arial" w:hAnsi="Arial" w:cs="Arial"/>
        </w:rPr>
        <w:t>/Date</w:t>
      </w:r>
    </w:p>
    <w:p w14:paraId="732485EA" w14:textId="77777777" w:rsidR="001D7298" w:rsidRPr="00B83ED0" w:rsidRDefault="001D7298" w:rsidP="00CE396B">
      <w:pPr>
        <w:tabs>
          <w:tab w:val="left" w:pos="851"/>
        </w:tabs>
        <w:ind w:left="-1316"/>
        <w:rPr>
          <w:rFonts w:ascii="Arial" w:hAnsi="Arial" w:cs="Arial"/>
          <w:b/>
          <w:sz w:val="20"/>
          <w:szCs w:val="20"/>
        </w:rPr>
      </w:pPr>
    </w:p>
    <w:p w14:paraId="5B325CBD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361CACE1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05211500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612F4BA2" w14:textId="77777777" w:rsidR="001D7298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B83ED0">
        <w:rPr>
          <w:rFonts w:ascii="Arial" w:hAnsi="Arial" w:cs="Arial"/>
          <w:sz w:val="36"/>
          <w:szCs w:val="36"/>
        </w:rPr>
        <w:t>Titel</w:t>
      </w:r>
      <w:r w:rsidR="00C66E7C">
        <w:rPr>
          <w:rFonts w:ascii="Arial" w:hAnsi="Arial" w:cs="Arial"/>
          <w:sz w:val="36"/>
          <w:szCs w:val="36"/>
        </w:rPr>
        <w:t>/Title</w:t>
      </w:r>
    </w:p>
    <w:p w14:paraId="6E756D40" w14:textId="77777777" w:rsidR="00B83ED0" w:rsidRP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>Ggf. zweizeilig</w:t>
      </w:r>
    </w:p>
    <w:p w14:paraId="29ED2391" w14:textId="77777777" w:rsidR="001D7298" w:rsidRPr="00B83ED0" w:rsidRDefault="001D7298" w:rsidP="00CE396B">
      <w:pPr>
        <w:tabs>
          <w:tab w:val="left" w:pos="851"/>
        </w:tabs>
        <w:spacing w:line="360" w:lineRule="auto"/>
        <w:ind w:left="-1316"/>
        <w:rPr>
          <w:rFonts w:ascii="Arial" w:hAnsi="Arial" w:cs="Arial"/>
          <w:sz w:val="20"/>
          <w:szCs w:val="20"/>
        </w:rPr>
      </w:pPr>
    </w:p>
    <w:p w14:paraId="097A3A23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114F6A1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0C4654E2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01332624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24AE3DC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E142BEB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6E58FCD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FCAA139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B97DF86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C66ED05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39FD4BF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5B18E02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7A1CEC5" w14:textId="77777777" w:rsidR="00A36AD1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B83ED0">
        <w:rPr>
          <w:rFonts w:ascii="Arial" w:hAnsi="Arial" w:cs="Arial"/>
        </w:rPr>
        <w:t>Autor</w:t>
      </w:r>
      <w:r w:rsidR="00C66E7C">
        <w:rPr>
          <w:rFonts w:ascii="Arial" w:hAnsi="Arial" w:cs="Arial"/>
        </w:rPr>
        <w:t>/</w:t>
      </w:r>
      <w:proofErr w:type="spellStart"/>
      <w:r w:rsidR="00C66E7C">
        <w:rPr>
          <w:rFonts w:ascii="Arial" w:hAnsi="Arial" w:cs="Arial"/>
        </w:rPr>
        <w:t>Author</w:t>
      </w:r>
      <w:proofErr w:type="spellEnd"/>
    </w:p>
    <w:p w14:paraId="458658EC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</w:rPr>
      </w:pPr>
      <w:r w:rsidRPr="00B83ED0">
        <w:rPr>
          <w:rFonts w:ascii="Arial" w:hAnsi="Arial" w:cs="Arial"/>
        </w:rPr>
        <w:tab/>
        <w:t>Projekt</w:t>
      </w:r>
      <w:r w:rsidR="00C66E7C">
        <w:rPr>
          <w:rFonts w:ascii="Arial" w:hAnsi="Arial" w:cs="Arial"/>
        </w:rPr>
        <w:t>/Project</w:t>
      </w:r>
    </w:p>
    <w:p w14:paraId="4E0E2B27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  <w:r w:rsidRPr="00B83ED0">
        <w:rPr>
          <w:rFonts w:ascii="Arial" w:hAnsi="Arial" w:cs="Arial"/>
        </w:rPr>
        <w:tab/>
        <w:t>Ggf. weitere Info</w:t>
      </w:r>
    </w:p>
    <w:p w14:paraId="109A53B5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0B8A06BF" w14:textId="77777777" w:rsid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9318582" w14:textId="77777777" w:rsid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0BDBA7F1" w14:textId="77777777" w:rsid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04C6889E" w14:textId="77777777" w:rsid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F73D47D" w14:textId="77777777" w:rsid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9AB9701" w14:textId="77777777" w:rsid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6CCC1CD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833B767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230FD3C5" w14:textId="77777777" w:rsidR="00AB7522" w:rsidRDefault="00AB7522" w:rsidP="00CE396B">
      <w:pPr>
        <w:tabs>
          <w:tab w:val="left" w:pos="851"/>
        </w:tabs>
        <w:spacing w:line="240" w:lineRule="exact"/>
        <w:ind w:left="851"/>
        <w:rPr>
          <w:rFonts w:ascii="Arial" w:hAnsi="Arial" w:cs="Arial"/>
          <w:sz w:val="20"/>
          <w:szCs w:val="20"/>
        </w:rPr>
      </w:pPr>
    </w:p>
    <w:p w14:paraId="313BEEE1" w14:textId="62041154" w:rsidR="00985C3F" w:rsidRPr="00B83ED0" w:rsidRDefault="00B83ED0" w:rsidP="00CE396B">
      <w:pPr>
        <w:tabs>
          <w:tab w:val="left" w:pos="851"/>
        </w:tabs>
        <w:spacing w:line="240" w:lineRule="exact"/>
        <w:ind w:left="851"/>
        <w:rPr>
          <w:rFonts w:ascii="Arial" w:hAnsi="Arial" w:cs="Arial"/>
          <w:sz w:val="20"/>
          <w:szCs w:val="20"/>
        </w:rPr>
      </w:pPr>
      <w:r w:rsidRPr="00B83ED0">
        <w:rPr>
          <w:rFonts w:ascii="Arial" w:hAnsi="Arial" w:cs="Arial"/>
          <w:sz w:val="20"/>
          <w:szCs w:val="20"/>
        </w:rPr>
        <w:t xml:space="preserve">KIT – </w:t>
      </w:r>
      <w:r w:rsidR="00AB7522">
        <w:rPr>
          <w:rFonts w:ascii="Arial" w:hAnsi="Arial" w:cs="Arial"/>
          <w:sz w:val="20"/>
          <w:szCs w:val="20"/>
        </w:rPr>
        <w:t xml:space="preserve">Die </w:t>
      </w:r>
      <w:r w:rsidR="00A8779E">
        <w:rPr>
          <w:rFonts w:ascii="Arial" w:hAnsi="Arial" w:cs="Arial"/>
          <w:sz w:val="20"/>
          <w:szCs w:val="20"/>
        </w:rPr>
        <w:t>U</w:t>
      </w:r>
      <w:r w:rsidRPr="00B83ED0">
        <w:rPr>
          <w:rFonts w:ascii="Arial" w:hAnsi="Arial" w:cs="Arial"/>
          <w:sz w:val="20"/>
          <w:szCs w:val="20"/>
        </w:rPr>
        <w:t xml:space="preserve">niversität </w:t>
      </w:r>
      <w:r w:rsidR="00AB7522">
        <w:rPr>
          <w:rFonts w:ascii="Arial" w:hAnsi="Arial" w:cs="Arial"/>
          <w:sz w:val="20"/>
          <w:szCs w:val="20"/>
        </w:rPr>
        <w:t>i</w:t>
      </w:r>
      <w:r w:rsidRPr="00B83ED0">
        <w:rPr>
          <w:rFonts w:ascii="Arial" w:hAnsi="Arial" w:cs="Arial"/>
          <w:sz w:val="20"/>
          <w:szCs w:val="20"/>
        </w:rPr>
        <w:t>n der Helmholtz-Gemeinschaft</w:t>
      </w:r>
    </w:p>
    <w:p w14:paraId="6347FE0F" w14:textId="77777777" w:rsidR="00B83ED0" w:rsidRDefault="00B83ED0" w:rsidP="00985C3F">
      <w:pPr>
        <w:ind w:left="-1316"/>
        <w:rPr>
          <w:rFonts w:ascii="Arial" w:hAnsi="Arial" w:cs="Arial"/>
          <w:sz w:val="20"/>
          <w:szCs w:val="20"/>
        </w:rPr>
        <w:sectPr w:rsidR="00B83ED0" w:rsidSect="00523D6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3414" w:right="1418" w:bottom="1134" w:left="3036" w:header="539" w:footer="709" w:gutter="0"/>
          <w:cols w:space="708"/>
          <w:docGrid w:linePitch="360"/>
        </w:sectPr>
      </w:pPr>
    </w:p>
    <w:p w14:paraId="5BEA7ADC" w14:textId="77777777" w:rsidR="0061620E" w:rsidRPr="00B83ED0" w:rsidRDefault="0061620E" w:rsidP="00985C3F">
      <w:pPr>
        <w:ind w:left="-1316"/>
        <w:rPr>
          <w:rFonts w:ascii="Arial" w:hAnsi="Arial" w:cs="Arial"/>
          <w:sz w:val="20"/>
          <w:szCs w:val="20"/>
        </w:rPr>
      </w:pPr>
    </w:p>
    <w:p w14:paraId="4D783BF6" w14:textId="77777777" w:rsidR="00CE396B" w:rsidRPr="00CE396B" w:rsidRDefault="00CE396B" w:rsidP="00AE0A3E">
      <w:pPr>
        <w:framePr w:w="6180" w:h="1702" w:hRule="exact" w:wrap="around" w:vAnchor="page" w:hAnchor="page" w:x="4117" w:y="14035"/>
        <w:rPr>
          <w:rFonts w:ascii="Arial" w:hAnsi="Arial" w:cs="Arial"/>
          <w:b/>
          <w:i/>
          <w:color w:val="FF0000"/>
          <w:sz w:val="20"/>
          <w:szCs w:val="20"/>
        </w:rPr>
      </w:pPr>
      <w:r w:rsidRPr="00CE396B">
        <w:rPr>
          <w:rFonts w:ascii="Arial" w:hAnsi="Arial" w:cs="Arial"/>
          <w:b/>
          <w:i/>
          <w:color w:val="FF0000"/>
          <w:sz w:val="20"/>
          <w:szCs w:val="20"/>
        </w:rPr>
        <w:t>(Optionaler Hinweis)</w:t>
      </w:r>
    </w:p>
    <w:p w14:paraId="18A137BE" w14:textId="77777777" w:rsidR="00B83ED0" w:rsidRDefault="00B83ED0" w:rsidP="00AE0A3E">
      <w:pPr>
        <w:framePr w:w="6180" w:h="1702" w:hRule="exact" w:wrap="around" w:vAnchor="page" w:hAnchor="page" w:x="4117" w:y="14035"/>
        <w:rPr>
          <w:rFonts w:ascii="Arial" w:hAnsi="Arial" w:cs="Arial"/>
          <w:sz w:val="20"/>
          <w:szCs w:val="20"/>
        </w:rPr>
      </w:pPr>
      <w:r w:rsidRPr="00B83ED0">
        <w:rPr>
          <w:rFonts w:ascii="Arial" w:hAnsi="Arial" w:cs="Arial"/>
          <w:b/>
          <w:sz w:val="20"/>
          <w:szCs w:val="20"/>
        </w:rPr>
        <w:t>Bitte beachten Sie:</w:t>
      </w:r>
      <w:r w:rsidRPr="00B83ED0">
        <w:rPr>
          <w:rFonts w:ascii="Arial" w:hAnsi="Arial" w:cs="Arial"/>
          <w:b/>
          <w:sz w:val="20"/>
          <w:szCs w:val="20"/>
        </w:rPr>
        <w:br/>
      </w:r>
      <w:r w:rsidRPr="00B83ED0">
        <w:rPr>
          <w:rFonts w:ascii="Arial" w:hAnsi="Arial" w:cs="Arial"/>
          <w:sz w:val="20"/>
          <w:szCs w:val="20"/>
        </w:rPr>
        <w:t>Dieser interne Bericht enthält Informationen von vorläufigem Charakter und ist ausschließlich für den internen Gebrauch bestimmt.</w:t>
      </w:r>
    </w:p>
    <w:p w14:paraId="7BE432A9" w14:textId="77777777" w:rsidR="00AE0A3E" w:rsidRDefault="00AE0A3E" w:rsidP="00AE0A3E">
      <w:pPr>
        <w:pStyle w:val="Default"/>
        <w:framePr w:w="6180" w:h="1702" w:hRule="exact" w:wrap="around" w:vAnchor="page" w:hAnchor="page" w:x="4117" w:y="14035"/>
      </w:pPr>
    </w:p>
    <w:p w14:paraId="7C7877E6" w14:textId="77777777" w:rsidR="00AE0A3E" w:rsidRPr="00CE396B" w:rsidRDefault="00CE396B" w:rsidP="00AE0A3E">
      <w:pPr>
        <w:framePr w:w="6180" w:h="1702" w:hRule="exact" w:wrap="around" w:vAnchor="page" w:hAnchor="page" w:x="4117" w:y="140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Kindly</w:t>
      </w:r>
      <w:r w:rsidR="00AE0A3E" w:rsidRPr="00AE0A3E">
        <w:rPr>
          <w:rFonts w:ascii="Arial" w:hAnsi="Arial" w:cs="Arial"/>
          <w:b/>
          <w:bCs/>
          <w:sz w:val="20"/>
          <w:szCs w:val="20"/>
          <w:lang w:val="en-GB"/>
        </w:rPr>
        <w:t xml:space="preserve"> note: </w:t>
      </w:r>
      <w:r w:rsidR="00AE0A3E" w:rsidRPr="00AE0A3E">
        <w:rPr>
          <w:rFonts w:ascii="Arial" w:hAnsi="Arial" w:cs="Arial"/>
          <w:sz w:val="20"/>
          <w:szCs w:val="20"/>
          <w:lang w:val="en-GB"/>
        </w:rPr>
        <w:t xml:space="preserve">This internal </w:t>
      </w:r>
      <w:r>
        <w:rPr>
          <w:rFonts w:ascii="Arial" w:hAnsi="Arial" w:cs="Arial"/>
          <w:sz w:val="20"/>
          <w:szCs w:val="20"/>
          <w:lang w:val="en-GB"/>
        </w:rPr>
        <w:t>r</w:t>
      </w:r>
      <w:r w:rsidR="00AE0A3E" w:rsidRPr="00AE0A3E">
        <w:rPr>
          <w:rFonts w:ascii="Arial" w:hAnsi="Arial" w:cs="Arial"/>
          <w:sz w:val="20"/>
          <w:szCs w:val="20"/>
          <w:lang w:val="en-GB"/>
        </w:rPr>
        <w:t xml:space="preserve">eport contains information </w:t>
      </w:r>
      <w:r>
        <w:rPr>
          <w:rFonts w:ascii="Arial" w:hAnsi="Arial" w:cs="Arial"/>
          <w:sz w:val="20"/>
          <w:szCs w:val="20"/>
          <w:lang w:val="en-GB"/>
        </w:rPr>
        <w:t>of preliminary character and is intended for internal use exclusively.</w:t>
      </w:r>
    </w:p>
    <w:p w14:paraId="349CB229" w14:textId="77777777" w:rsidR="00B83ED0" w:rsidRPr="00CE396B" w:rsidRDefault="00B83ED0" w:rsidP="00B83ED0">
      <w:pPr>
        <w:rPr>
          <w:rFonts w:ascii="Arial" w:hAnsi="Arial" w:cs="Arial"/>
          <w:sz w:val="20"/>
          <w:szCs w:val="20"/>
          <w:lang w:val="en-US"/>
        </w:rPr>
        <w:sectPr w:rsidR="00B83ED0" w:rsidRPr="00CE396B" w:rsidSect="00523D64">
          <w:headerReference w:type="default" r:id="rId12"/>
          <w:pgSz w:w="11906" w:h="16838" w:code="9"/>
          <w:pgMar w:top="3414" w:right="1418" w:bottom="1134" w:left="3036" w:header="539" w:footer="709" w:gutter="0"/>
          <w:cols w:space="708"/>
          <w:docGrid w:linePitch="360"/>
        </w:sectPr>
      </w:pPr>
    </w:p>
    <w:p w14:paraId="7A6B8F41" w14:textId="77777777" w:rsidR="00AE0A3E" w:rsidRPr="00CE396B" w:rsidRDefault="00B83ED0" w:rsidP="00AE0A3E">
      <w:pPr>
        <w:ind w:left="-1260"/>
        <w:rPr>
          <w:rFonts w:ascii="Arial" w:hAnsi="Arial" w:cs="Arial"/>
          <w:sz w:val="22"/>
          <w:szCs w:val="22"/>
          <w:lang w:val="en-US"/>
        </w:rPr>
      </w:pPr>
      <w:r w:rsidRPr="00CE396B">
        <w:rPr>
          <w:rFonts w:ascii="Arial" w:hAnsi="Arial" w:cs="Arial"/>
          <w:sz w:val="22"/>
          <w:szCs w:val="22"/>
          <w:lang w:val="en-US"/>
        </w:rPr>
        <w:lastRenderedPageBreak/>
        <w:t>INHALT</w:t>
      </w:r>
      <w:r w:rsidR="00AE0A3E" w:rsidRPr="00AE0A3E">
        <w:rPr>
          <w:rFonts w:ascii="Arial" w:hAnsi="Arial" w:cs="Arial"/>
          <w:sz w:val="22"/>
          <w:szCs w:val="22"/>
          <w:lang w:val="en-GB"/>
        </w:rPr>
        <w:t xml:space="preserve">/RUNNING TEXT </w:t>
      </w:r>
    </w:p>
    <w:p w14:paraId="0B63B1F1" w14:textId="77777777" w:rsidR="00AE0A3E" w:rsidRDefault="00AE0A3E" w:rsidP="00AE0A3E">
      <w:pPr>
        <w:pStyle w:val="Default"/>
        <w:ind w:left="-1260"/>
        <w:rPr>
          <w:sz w:val="20"/>
          <w:szCs w:val="20"/>
          <w:lang w:val="en-GB"/>
        </w:rPr>
      </w:pPr>
    </w:p>
    <w:p w14:paraId="0AAE31D0" w14:textId="77777777" w:rsidR="00AE0A3E" w:rsidRDefault="00AE0A3E" w:rsidP="00AE0A3E">
      <w:pPr>
        <w:pStyle w:val="Default"/>
        <w:ind w:left="-1260"/>
        <w:rPr>
          <w:sz w:val="20"/>
          <w:szCs w:val="20"/>
        </w:rPr>
      </w:pPr>
      <w:r w:rsidRPr="00AE0A3E">
        <w:rPr>
          <w:sz w:val="20"/>
          <w:szCs w:val="20"/>
          <w:lang w:val="en-GB"/>
        </w:rPr>
        <w:t xml:space="preserve">Lorem ipsum </w:t>
      </w:r>
      <w:proofErr w:type="spellStart"/>
      <w:r w:rsidRPr="00AE0A3E">
        <w:rPr>
          <w:sz w:val="20"/>
          <w:szCs w:val="20"/>
          <w:lang w:val="en-GB"/>
        </w:rPr>
        <w:t>dolor</w:t>
      </w:r>
      <w:proofErr w:type="spellEnd"/>
      <w:r w:rsidRPr="00AE0A3E">
        <w:rPr>
          <w:sz w:val="20"/>
          <w:szCs w:val="20"/>
          <w:lang w:val="en-GB"/>
        </w:rPr>
        <w:t xml:space="preserve"> sit </w:t>
      </w:r>
      <w:proofErr w:type="spellStart"/>
      <w:r w:rsidRPr="00AE0A3E">
        <w:rPr>
          <w:sz w:val="20"/>
          <w:szCs w:val="20"/>
          <w:lang w:val="en-GB"/>
        </w:rPr>
        <w:t>amet</w:t>
      </w:r>
      <w:proofErr w:type="spellEnd"/>
      <w:r w:rsidRPr="00AE0A3E">
        <w:rPr>
          <w:sz w:val="20"/>
          <w:szCs w:val="20"/>
          <w:lang w:val="en-GB"/>
        </w:rPr>
        <w:t xml:space="preserve">, </w:t>
      </w:r>
      <w:proofErr w:type="spellStart"/>
      <w:r w:rsidRPr="00AE0A3E">
        <w:rPr>
          <w:sz w:val="20"/>
          <w:szCs w:val="20"/>
          <w:lang w:val="en-GB"/>
        </w:rPr>
        <w:t>consectetuer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adipiscing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elit</w:t>
      </w:r>
      <w:proofErr w:type="spellEnd"/>
      <w:r w:rsidRPr="00AE0A3E">
        <w:rPr>
          <w:sz w:val="20"/>
          <w:szCs w:val="20"/>
          <w:lang w:val="en-GB"/>
        </w:rPr>
        <w:t xml:space="preserve">. Maecenas </w:t>
      </w:r>
      <w:proofErr w:type="spellStart"/>
      <w:r w:rsidRPr="00AE0A3E">
        <w:rPr>
          <w:sz w:val="20"/>
          <w:szCs w:val="20"/>
          <w:lang w:val="en-GB"/>
        </w:rPr>
        <w:t>porttitor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congue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massa</w:t>
      </w:r>
      <w:proofErr w:type="spellEnd"/>
      <w:r w:rsidRPr="00AE0A3E">
        <w:rPr>
          <w:sz w:val="20"/>
          <w:szCs w:val="20"/>
          <w:lang w:val="en-GB"/>
        </w:rPr>
        <w:t xml:space="preserve">. </w:t>
      </w:r>
      <w:proofErr w:type="spellStart"/>
      <w:r w:rsidRPr="00AE0A3E">
        <w:rPr>
          <w:sz w:val="20"/>
          <w:szCs w:val="20"/>
          <w:lang w:val="en-GB"/>
        </w:rPr>
        <w:t>Fusce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posuere</w:t>
      </w:r>
      <w:proofErr w:type="spellEnd"/>
      <w:r w:rsidRPr="00AE0A3E">
        <w:rPr>
          <w:sz w:val="20"/>
          <w:szCs w:val="20"/>
          <w:lang w:val="en-GB"/>
        </w:rPr>
        <w:t xml:space="preserve">, magna </w:t>
      </w:r>
      <w:proofErr w:type="spellStart"/>
      <w:r w:rsidRPr="00AE0A3E">
        <w:rPr>
          <w:sz w:val="20"/>
          <w:szCs w:val="20"/>
          <w:lang w:val="en-GB"/>
        </w:rPr>
        <w:t>sed</w:t>
      </w:r>
      <w:proofErr w:type="spellEnd"/>
      <w:r w:rsidRPr="00AE0A3E">
        <w:rPr>
          <w:sz w:val="20"/>
          <w:szCs w:val="20"/>
          <w:lang w:val="en-GB"/>
        </w:rPr>
        <w:t xml:space="preserve"> pulvinar </w:t>
      </w:r>
      <w:proofErr w:type="spellStart"/>
      <w:r w:rsidRPr="00AE0A3E">
        <w:rPr>
          <w:sz w:val="20"/>
          <w:szCs w:val="20"/>
          <w:lang w:val="en-GB"/>
        </w:rPr>
        <w:t>ultricies</w:t>
      </w:r>
      <w:proofErr w:type="spellEnd"/>
      <w:r w:rsidRPr="00AE0A3E">
        <w:rPr>
          <w:sz w:val="20"/>
          <w:szCs w:val="20"/>
          <w:lang w:val="en-GB"/>
        </w:rPr>
        <w:t xml:space="preserve">, </w:t>
      </w:r>
      <w:proofErr w:type="spellStart"/>
      <w:r w:rsidRPr="00AE0A3E">
        <w:rPr>
          <w:sz w:val="20"/>
          <w:szCs w:val="20"/>
          <w:lang w:val="en-GB"/>
        </w:rPr>
        <w:t>purus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lectus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malesuada</w:t>
      </w:r>
      <w:proofErr w:type="spellEnd"/>
      <w:r w:rsidRPr="00AE0A3E">
        <w:rPr>
          <w:sz w:val="20"/>
          <w:szCs w:val="20"/>
          <w:lang w:val="en-GB"/>
        </w:rPr>
        <w:t xml:space="preserve"> libero, sit </w:t>
      </w:r>
      <w:proofErr w:type="spellStart"/>
      <w:r w:rsidRPr="00AE0A3E">
        <w:rPr>
          <w:sz w:val="20"/>
          <w:szCs w:val="20"/>
          <w:lang w:val="en-GB"/>
        </w:rPr>
        <w:t>amet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commodo</w:t>
      </w:r>
      <w:proofErr w:type="spellEnd"/>
      <w:r w:rsidRPr="00AE0A3E">
        <w:rPr>
          <w:sz w:val="20"/>
          <w:szCs w:val="20"/>
          <w:lang w:val="en-GB"/>
        </w:rPr>
        <w:t xml:space="preserve"> magna eros </w:t>
      </w:r>
      <w:proofErr w:type="spellStart"/>
      <w:r w:rsidRPr="00AE0A3E">
        <w:rPr>
          <w:sz w:val="20"/>
          <w:szCs w:val="20"/>
          <w:lang w:val="en-GB"/>
        </w:rPr>
        <w:t>quis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urna</w:t>
      </w:r>
      <w:proofErr w:type="spellEnd"/>
      <w:r w:rsidRPr="00AE0A3E">
        <w:rPr>
          <w:sz w:val="20"/>
          <w:szCs w:val="20"/>
          <w:lang w:val="en-GB"/>
        </w:rPr>
        <w:t xml:space="preserve">. </w:t>
      </w:r>
      <w:proofErr w:type="spellStart"/>
      <w:r>
        <w:rPr>
          <w:sz w:val="20"/>
          <w:szCs w:val="20"/>
        </w:rPr>
        <w:t>Nunc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viverra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imperdiet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enim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Fusce</w:t>
      </w:r>
      <w:proofErr w:type="spellEnd"/>
      <w:r>
        <w:rPr>
          <w:sz w:val="20"/>
          <w:szCs w:val="20"/>
        </w:rPr>
        <w:t xml:space="preserve"> est. </w:t>
      </w:r>
    </w:p>
    <w:p w14:paraId="57B9A212" w14:textId="77777777" w:rsidR="00AE0A3E" w:rsidRPr="00AE0A3E" w:rsidRDefault="00AE0A3E" w:rsidP="00AE0A3E">
      <w:pPr>
        <w:ind w:left="-1260"/>
        <w:rPr>
          <w:rFonts w:ascii="Arial" w:hAnsi="Arial" w:cs="Arial"/>
          <w:sz w:val="20"/>
          <w:szCs w:val="20"/>
          <w:lang w:val="fr-FR"/>
        </w:rPr>
      </w:pP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Vivamus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Pellentesque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 habitant morbi tristique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senectus</w:t>
      </w:r>
      <w:proofErr w:type="spellEnd"/>
    </w:p>
    <w:sectPr w:rsidR="00AE0A3E" w:rsidRPr="00AE0A3E" w:rsidSect="00B83ED0">
      <w:pgSz w:w="11906" w:h="16838" w:code="9"/>
      <w:pgMar w:top="1701" w:right="1418" w:bottom="1134" w:left="3033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CFB5" w14:textId="77777777" w:rsidR="00A8779E" w:rsidRDefault="00A8779E">
      <w:r>
        <w:separator/>
      </w:r>
    </w:p>
  </w:endnote>
  <w:endnote w:type="continuationSeparator" w:id="0">
    <w:p w14:paraId="78206952" w14:textId="77777777" w:rsidR="00A8779E" w:rsidRDefault="00A8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623E" w14:textId="77777777" w:rsidR="008E10A6" w:rsidRDefault="008E10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0597" w14:textId="77777777" w:rsidR="008E10A6" w:rsidRDefault="008E10A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97E7" w14:textId="77777777" w:rsidR="008E10A6" w:rsidRDefault="008E10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7E82" w14:textId="77777777" w:rsidR="00A8779E" w:rsidRDefault="00A8779E">
      <w:r>
        <w:separator/>
      </w:r>
    </w:p>
  </w:footnote>
  <w:footnote w:type="continuationSeparator" w:id="0">
    <w:p w14:paraId="28CDBCD4" w14:textId="77777777" w:rsidR="00A8779E" w:rsidRDefault="00A8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68FE" w14:textId="77777777" w:rsidR="008E10A6" w:rsidRDefault="008E10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6768" w14:textId="77777777" w:rsidR="008E10A6" w:rsidRPr="00523D64" w:rsidRDefault="00B44F42" w:rsidP="00523D64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47A38D" wp14:editId="685A2ADE">
          <wp:simplePos x="0" y="0"/>
          <wp:positionH relativeFrom="column">
            <wp:posOffset>-1238250</wp:posOffset>
          </wp:positionH>
          <wp:positionV relativeFrom="page">
            <wp:posOffset>434340</wp:posOffset>
          </wp:positionV>
          <wp:extent cx="1767840" cy="807085"/>
          <wp:effectExtent l="0" t="0" r="3810" b="0"/>
          <wp:wrapNone/>
          <wp:docPr id="6" name="Bild 6" descr="KITlogo_1c_deut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ITlogo_1c_deut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9C2D" w14:textId="77777777" w:rsidR="008E10A6" w:rsidRDefault="008E10A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1AF4" w14:textId="77777777" w:rsidR="008E10A6" w:rsidRPr="00523D64" w:rsidRDefault="008E10A6" w:rsidP="00523D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9E"/>
    <w:rsid w:val="00056181"/>
    <w:rsid w:val="00066B02"/>
    <w:rsid w:val="0007614F"/>
    <w:rsid w:val="0018009F"/>
    <w:rsid w:val="001B0969"/>
    <w:rsid w:val="001D7298"/>
    <w:rsid w:val="001E156A"/>
    <w:rsid w:val="003D1715"/>
    <w:rsid w:val="003F79A9"/>
    <w:rsid w:val="00426AE9"/>
    <w:rsid w:val="004A043A"/>
    <w:rsid w:val="004E309A"/>
    <w:rsid w:val="00523D64"/>
    <w:rsid w:val="00567888"/>
    <w:rsid w:val="005B4B15"/>
    <w:rsid w:val="0061620E"/>
    <w:rsid w:val="00692358"/>
    <w:rsid w:val="00724F8D"/>
    <w:rsid w:val="008E10A6"/>
    <w:rsid w:val="008E11EE"/>
    <w:rsid w:val="008E2186"/>
    <w:rsid w:val="00985C3F"/>
    <w:rsid w:val="00A36AD1"/>
    <w:rsid w:val="00A8779E"/>
    <w:rsid w:val="00AB7403"/>
    <w:rsid w:val="00AB7522"/>
    <w:rsid w:val="00AE0A3E"/>
    <w:rsid w:val="00B40339"/>
    <w:rsid w:val="00B44F42"/>
    <w:rsid w:val="00B83ED0"/>
    <w:rsid w:val="00BB01FA"/>
    <w:rsid w:val="00BB7CA8"/>
    <w:rsid w:val="00C2537F"/>
    <w:rsid w:val="00C66E7C"/>
    <w:rsid w:val="00C80071"/>
    <w:rsid w:val="00CE396B"/>
    <w:rsid w:val="00D46CC0"/>
    <w:rsid w:val="00D96F03"/>
    <w:rsid w:val="00DE2505"/>
    <w:rsid w:val="00EA2EC8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3F5EF"/>
  <w15:docId w15:val="{71FB2387-B044-43BE-91D5-966343EA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61620E"/>
    <w:pPr>
      <w:keepNext/>
      <w:tabs>
        <w:tab w:val="left" w:pos="284"/>
        <w:tab w:val="left" w:pos="3402"/>
        <w:tab w:val="left" w:pos="5245"/>
        <w:tab w:val="left" w:pos="5471"/>
      </w:tabs>
      <w:outlineLvl w:val="5"/>
    </w:pPr>
    <w:rPr>
      <w:rFonts w:ascii="Arial" w:hAnsi="Arial"/>
      <w:i/>
      <w:iCs/>
      <w:snapToGrid w:val="0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B4B1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4B1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E0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-Design\Vorlagen\Abschlussarbeiten\Vorlage_Bericht_deutsch_einfarb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Vorlage_Bericht_deutsch_einfarbig</Template>
  <TotalTime>0</TotalTime>
  <Pages>3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ZEUGNIS</vt:lpstr>
    </vt:vector>
  </TitlesOfParts>
  <Company>DER PUNKT gmbh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ZEUGNIS</dc:title>
  <dc:creator>Schömperlen, Anke (STS)</dc:creator>
  <cp:lastModifiedBy>Schömperlen, Anke (STS)</cp:lastModifiedBy>
  <cp:revision>1</cp:revision>
  <dcterms:created xsi:type="dcterms:W3CDTF">2025-08-13T09:59:00Z</dcterms:created>
  <dcterms:modified xsi:type="dcterms:W3CDTF">2025-08-13T10:00:00Z</dcterms:modified>
</cp:coreProperties>
</file>